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DAF" w:rsidRPr="00265C30" w:rsidRDefault="00D013D9" w:rsidP="00C34DAF">
      <w:pPr>
        <w:ind w:left="708"/>
        <w:jc w:val="center"/>
        <w:rPr>
          <w:rFonts w:ascii="Times New Roman" w:hAnsi="Times New Roman" w:cs="Times New Roman"/>
          <w:b/>
          <w:sz w:val="28"/>
          <w:szCs w:val="28"/>
        </w:rPr>
      </w:pPr>
      <w:r w:rsidRPr="00265C30">
        <w:rPr>
          <w:rFonts w:ascii="Times New Roman" w:hAnsi="Times New Roman" w:cs="Times New Roman"/>
          <w:b/>
          <w:sz w:val="28"/>
          <w:szCs w:val="28"/>
          <w:u w:val="single"/>
        </w:rPr>
        <w:t>TABELA NR 1</w:t>
      </w:r>
    </w:p>
    <w:p w:rsidR="007D507C" w:rsidRPr="00265C30" w:rsidRDefault="00265C30" w:rsidP="00C34DAF">
      <w:pPr>
        <w:ind w:left="708"/>
        <w:jc w:val="center"/>
        <w:rPr>
          <w:rFonts w:ascii="Times New Roman" w:hAnsi="Times New Roman" w:cs="Times New Roman"/>
          <w:b/>
          <w:sz w:val="26"/>
          <w:szCs w:val="26"/>
        </w:rPr>
      </w:pPr>
      <w:r w:rsidRPr="00265C30">
        <w:rPr>
          <w:rFonts w:ascii="Times New Roman" w:hAnsi="Times New Roman" w:cs="Times New Roman"/>
          <w:b/>
          <w:sz w:val="26"/>
          <w:szCs w:val="26"/>
        </w:rPr>
        <w:t>DOTYCZĄCA REFUNDACJI</w:t>
      </w:r>
      <w:r w:rsidR="00D013D9" w:rsidRPr="00265C30">
        <w:rPr>
          <w:rFonts w:ascii="Times New Roman" w:hAnsi="Times New Roman" w:cs="Times New Roman"/>
          <w:b/>
          <w:sz w:val="26"/>
          <w:szCs w:val="26"/>
        </w:rPr>
        <w:t xml:space="preserve"> KOSZTÓW D</w:t>
      </w:r>
      <w:r w:rsidR="00203E58" w:rsidRPr="00265C30">
        <w:rPr>
          <w:rFonts w:ascii="Times New Roman" w:hAnsi="Times New Roman" w:cs="Times New Roman"/>
          <w:b/>
          <w:sz w:val="26"/>
          <w:szCs w:val="26"/>
        </w:rPr>
        <w:t xml:space="preserve">OJAZDU DO </w:t>
      </w:r>
      <w:r w:rsidR="00B70941" w:rsidRPr="00265C30">
        <w:rPr>
          <w:rFonts w:ascii="Times New Roman" w:hAnsi="Times New Roman" w:cs="Times New Roman"/>
          <w:b/>
          <w:sz w:val="26"/>
          <w:szCs w:val="26"/>
        </w:rPr>
        <w:t>MIEJSCA ZATRUDNIENIA LUB INNEJ PRACY ZAROBKOWEJ, NA STAŻ,</w:t>
      </w:r>
      <w:r w:rsidRPr="00265C30">
        <w:rPr>
          <w:rFonts w:ascii="Times New Roman" w:hAnsi="Times New Roman" w:cs="Times New Roman"/>
          <w:b/>
          <w:sz w:val="26"/>
          <w:szCs w:val="26"/>
        </w:rPr>
        <w:t xml:space="preserve"> PRZYGOTOWA</w:t>
      </w:r>
      <w:r>
        <w:rPr>
          <w:rFonts w:ascii="Times New Roman" w:hAnsi="Times New Roman" w:cs="Times New Roman"/>
          <w:b/>
          <w:sz w:val="26"/>
          <w:szCs w:val="26"/>
        </w:rPr>
        <w:t>NIE ZAWODOWE DOROSŁYCH, ZAJĘCIA</w:t>
      </w:r>
      <w:r>
        <w:rPr>
          <w:rFonts w:ascii="Times New Roman" w:hAnsi="Times New Roman" w:cs="Times New Roman"/>
          <w:b/>
          <w:sz w:val="26"/>
          <w:szCs w:val="26"/>
        </w:rPr>
        <w:br/>
      </w:r>
      <w:bookmarkStart w:id="0" w:name="_GoBack"/>
      <w:bookmarkEnd w:id="0"/>
      <w:r w:rsidRPr="00265C30">
        <w:rPr>
          <w:rFonts w:ascii="Times New Roman" w:hAnsi="Times New Roman" w:cs="Times New Roman"/>
          <w:b/>
          <w:sz w:val="26"/>
          <w:szCs w:val="26"/>
        </w:rPr>
        <w:t>Z PORADNICTWA ZAWODOWEGO ORAZ NA</w:t>
      </w:r>
      <w:r w:rsidR="00B70941" w:rsidRPr="00265C30">
        <w:rPr>
          <w:rFonts w:ascii="Times New Roman" w:hAnsi="Times New Roman" w:cs="Times New Roman"/>
          <w:b/>
          <w:sz w:val="26"/>
          <w:szCs w:val="26"/>
        </w:rPr>
        <w:t xml:space="preserve"> SZKOLENIE</w:t>
      </w:r>
      <w:r w:rsidR="00203E58" w:rsidRPr="00265C30">
        <w:rPr>
          <w:rFonts w:ascii="Times New Roman" w:hAnsi="Times New Roman" w:cs="Times New Roman"/>
          <w:b/>
          <w:sz w:val="26"/>
          <w:szCs w:val="26"/>
        </w:rPr>
        <w:t>.</w:t>
      </w:r>
    </w:p>
    <w:p w:rsidR="00241952" w:rsidRPr="00C34DAF" w:rsidRDefault="000C67FB" w:rsidP="00C34DAF">
      <w:pPr>
        <w:ind w:firstLine="708"/>
        <w:jc w:val="both"/>
        <w:rPr>
          <w:rFonts w:ascii="Times New Roman" w:hAnsi="Times New Roman" w:cs="Times New Roman"/>
          <w:sz w:val="24"/>
          <w:szCs w:val="24"/>
        </w:rPr>
      </w:pPr>
      <w:r w:rsidRPr="00C34DAF">
        <w:rPr>
          <w:rFonts w:ascii="Times New Roman" w:hAnsi="Times New Roman" w:cs="Times New Roman"/>
          <w:sz w:val="24"/>
          <w:szCs w:val="24"/>
        </w:rPr>
        <w:t>Powiatowy Urząd Pracy w Działdowie</w:t>
      </w:r>
      <w:r w:rsidR="00C34DAF">
        <w:rPr>
          <w:rFonts w:ascii="Times New Roman" w:hAnsi="Times New Roman" w:cs="Times New Roman"/>
          <w:sz w:val="24"/>
          <w:szCs w:val="24"/>
        </w:rPr>
        <w:t xml:space="preserve"> informuje, że wysokość refundacji kosztów dojazdu dla osób dojeżdżających własnym / użyczonym pojazdem lub będących dowożonymi na trasach, na których nie występują połączenia komunikacji publicznej jest ustalana na podstawie poniższej tabeli (w tym przypadku koszt dojazdu jest dokumentowany imiennymi fakturami potwierdzającymi zakup paliwa).</w:t>
      </w:r>
    </w:p>
    <w:p w:rsidR="000C67FB" w:rsidRPr="00C34DAF" w:rsidRDefault="00C34DAF" w:rsidP="00C34DAF">
      <w:pPr>
        <w:ind w:firstLine="708"/>
        <w:jc w:val="both"/>
        <w:rPr>
          <w:rFonts w:ascii="Times New Roman" w:hAnsi="Times New Roman" w:cs="Times New Roman"/>
          <w:sz w:val="24"/>
          <w:szCs w:val="24"/>
        </w:rPr>
      </w:pPr>
      <w:r>
        <w:rPr>
          <w:rFonts w:ascii="Times New Roman" w:hAnsi="Times New Roman" w:cs="Times New Roman"/>
          <w:sz w:val="24"/>
          <w:szCs w:val="24"/>
        </w:rPr>
        <w:t>T</w:t>
      </w:r>
      <w:r w:rsidR="000C67FB" w:rsidRPr="00C34DAF">
        <w:rPr>
          <w:rFonts w:ascii="Times New Roman" w:hAnsi="Times New Roman" w:cs="Times New Roman"/>
          <w:sz w:val="24"/>
          <w:szCs w:val="24"/>
        </w:rPr>
        <w:t xml:space="preserve">abela </w:t>
      </w:r>
      <w:r>
        <w:rPr>
          <w:rFonts w:ascii="Times New Roman" w:hAnsi="Times New Roman" w:cs="Times New Roman"/>
          <w:sz w:val="24"/>
          <w:szCs w:val="24"/>
        </w:rPr>
        <w:t xml:space="preserve">nr 1 </w:t>
      </w:r>
      <w:r w:rsidR="000C67FB" w:rsidRPr="00C34DAF">
        <w:rPr>
          <w:rFonts w:ascii="Times New Roman" w:hAnsi="Times New Roman" w:cs="Times New Roman"/>
          <w:sz w:val="24"/>
          <w:szCs w:val="24"/>
        </w:rPr>
        <w:t xml:space="preserve">nie dotyczy osób, które </w:t>
      </w:r>
      <w:r w:rsidR="004E09D5" w:rsidRPr="00C34DAF">
        <w:rPr>
          <w:rFonts w:ascii="Times New Roman" w:hAnsi="Times New Roman" w:cs="Times New Roman"/>
          <w:sz w:val="24"/>
          <w:szCs w:val="24"/>
        </w:rPr>
        <w:t xml:space="preserve">dojeżdżają </w:t>
      </w:r>
      <w:r w:rsidR="0052386C" w:rsidRPr="00C34DAF">
        <w:rPr>
          <w:rFonts w:ascii="Times New Roman" w:hAnsi="Times New Roman" w:cs="Times New Roman"/>
          <w:sz w:val="24"/>
          <w:szCs w:val="24"/>
        </w:rPr>
        <w:t xml:space="preserve">najtańszym </w:t>
      </w:r>
      <w:r w:rsidR="00A245AA" w:rsidRPr="00C34DAF">
        <w:rPr>
          <w:rFonts w:ascii="Times New Roman" w:hAnsi="Times New Roman" w:cs="Times New Roman"/>
          <w:sz w:val="24"/>
          <w:szCs w:val="24"/>
        </w:rPr>
        <w:t>środkiem</w:t>
      </w:r>
      <w:r w:rsidR="004E09D5" w:rsidRPr="00C34DAF">
        <w:rPr>
          <w:rFonts w:ascii="Times New Roman" w:hAnsi="Times New Roman" w:cs="Times New Roman"/>
          <w:sz w:val="24"/>
          <w:szCs w:val="24"/>
        </w:rPr>
        <w:t xml:space="preserve"> transportu</w:t>
      </w:r>
      <w:r>
        <w:rPr>
          <w:rFonts w:ascii="Times New Roman" w:hAnsi="Times New Roman" w:cs="Times New Roman"/>
          <w:sz w:val="24"/>
          <w:szCs w:val="24"/>
        </w:rPr>
        <w:t>, obsługiwanym przez przewoźnika wykonującego usługi w zakresie komunikacji publicznej</w:t>
      </w:r>
      <w:r>
        <w:rPr>
          <w:rFonts w:ascii="Times New Roman" w:hAnsi="Times New Roman" w:cs="Times New Roman"/>
          <w:sz w:val="24"/>
          <w:szCs w:val="24"/>
        </w:rPr>
        <w:br/>
        <w:t>tj. PKP lub prywatny przewoźnik</w:t>
      </w:r>
      <w:r w:rsidR="004E09D5" w:rsidRPr="00C34DAF">
        <w:rPr>
          <w:rFonts w:ascii="Times New Roman" w:hAnsi="Times New Roman" w:cs="Times New Roman"/>
          <w:sz w:val="24"/>
          <w:szCs w:val="24"/>
        </w:rPr>
        <w:t xml:space="preserve"> </w:t>
      </w:r>
      <w:r>
        <w:rPr>
          <w:rFonts w:ascii="Times New Roman" w:hAnsi="Times New Roman" w:cs="Times New Roman"/>
          <w:sz w:val="24"/>
          <w:szCs w:val="24"/>
        </w:rPr>
        <w:t>(osoby korzystające z komunikacji publicznej dokumentują poniesiony koszt biletami jednorazowymi, biletam</w:t>
      </w:r>
      <w:r w:rsidR="00B70941">
        <w:rPr>
          <w:rFonts w:ascii="Times New Roman" w:hAnsi="Times New Roman" w:cs="Times New Roman"/>
          <w:sz w:val="24"/>
          <w:szCs w:val="24"/>
        </w:rPr>
        <w:t xml:space="preserve">i miesięcznymi lub fakturami potwierdzającymi </w:t>
      </w:r>
      <w:r>
        <w:rPr>
          <w:rFonts w:ascii="Times New Roman" w:hAnsi="Times New Roman" w:cs="Times New Roman"/>
          <w:sz w:val="24"/>
          <w:szCs w:val="24"/>
        </w:rPr>
        <w:t>zakup biletu).</w:t>
      </w:r>
    </w:p>
    <w:p w:rsidR="000C67FB" w:rsidRPr="00C34DAF" w:rsidRDefault="000C67FB">
      <w:pPr>
        <w:rPr>
          <w:rFonts w:ascii="Times New Roman" w:hAnsi="Times New Roman" w:cs="Times New Roman"/>
        </w:rPr>
      </w:pPr>
    </w:p>
    <w:tbl>
      <w:tblPr>
        <w:tblStyle w:val="Tabela-Siatka"/>
        <w:tblW w:w="9572" w:type="dxa"/>
        <w:tblLook w:val="04A0" w:firstRow="1" w:lastRow="0" w:firstColumn="1" w:lastColumn="0" w:noHBand="0" w:noVBand="1"/>
      </w:tblPr>
      <w:tblGrid>
        <w:gridCol w:w="4786"/>
        <w:gridCol w:w="4786"/>
      </w:tblGrid>
      <w:tr w:rsidR="007D507C" w:rsidRPr="00C34DAF" w:rsidTr="00B70941">
        <w:trPr>
          <w:trHeight w:val="1274"/>
        </w:trPr>
        <w:tc>
          <w:tcPr>
            <w:tcW w:w="4786" w:type="dxa"/>
            <w:shd w:val="clear" w:color="auto" w:fill="D9D9D9" w:themeFill="background1" w:themeFillShade="D9"/>
            <w:vAlign w:val="center"/>
          </w:tcPr>
          <w:p w:rsidR="007D507C" w:rsidRPr="00B70941" w:rsidRDefault="007D507C" w:rsidP="00B70941">
            <w:pPr>
              <w:spacing w:before="240" w:after="240" w:line="480" w:lineRule="auto"/>
              <w:jc w:val="center"/>
              <w:rPr>
                <w:rFonts w:ascii="Times New Roman" w:hAnsi="Times New Roman" w:cs="Times New Roman"/>
                <w:b/>
                <w:sz w:val="28"/>
                <w:szCs w:val="28"/>
              </w:rPr>
            </w:pPr>
            <w:r w:rsidRPr="00B70941">
              <w:rPr>
                <w:rFonts w:ascii="Times New Roman" w:hAnsi="Times New Roman" w:cs="Times New Roman"/>
                <w:b/>
                <w:sz w:val="28"/>
                <w:szCs w:val="28"/>
              </w:rPr>
              <w:t>ODLEGŁOŚĆ W KM</w:t>
            </w:r>
          </w:p>
        </w:tc>
        <w:tc>
          <w:tcPr>
            <w:tcW w:w="4786" w:type="dxa"/>
            <w:shd w:val="clear" w:color="auto" w:fill="D9D9D9" w:themeFill="background1" w:themeFillShade="D9"/>
            <w:vAlign w:val="center"/>
          </w:tcPr>
          <w:p w:rsidR="00B97587" w:rsidRPr="00B70941" w:rsidRDefault="007D507C" w:rsidP="00B70941">
            <w:pPr>
              <w:jc w:val="center"/>
              <w:rPr>
                <w:rFonts w:ascii="Times New Roman" w:hAnsi="Times New Roman" w:cs="Times New Roman"/>
                <w:b/>
                <w:sz w:val="28"/>
                <w:szCs w:val="28"/>
              </w:rPr>
            </w:pPr>
            <w:r w:rsidRPr="00B70941">
              <w:rPr>
                <w:rFonts w:ascii="Times New Roman" w:hAnsi="Times New Roman" w:cs="Times New Roman"/>
                <w:b/>
                <w:sz w:val="28"/>
                <w:szCs w:val="28"/>
              </w:rPr>
              <w:t>KWOTA ZWROTU ZA PRZEJAZD</w:t>
            </w:r>
          </w:p>
          <w:p w:rsidR="007D507C" w:rsidRPr="00B70941" w:rsidRDefault="00B70941" w:rsidP="00B70941">
            <w:pPr>
              <w:jc w:val="center"/>
              <w:rPr>
                <w:rFonts w:ascii="Times New Roman" w:hAnsi="Times New Roman" w:cs="Times New Roman"/>
                <w:b/>
                <w:sz w:val="28"/>
                <w:szCs w:val="28"/>
              </w:rPr>
            </w:pPr>
            <w:r>
              <w:rPr>
                <w:rFonts w:ascii="Times New Roman" w:hAnsi="Times New Roman" w:cs="Times New Roman"/>
                <w:b/>
                <w:sz w:val="28"/>
                <w:szCs w:val="28"/>
              </w:rPr>
              <w:t>W OBIE STRONY</w:t>
            </w:r>
            <w:r>
              <w:rPr>
                <w:rFonts w:ascii="Times New Roman" w:hAnsi="Times New Roman" w:cs="Times New Roman"/>
                <w:b/>
                <w:sz w:val="28"/>
                <w:szCs w:val="28"/>
              </w:rPr>
              <w:br/>
            </w:r>
            <w:r w:rsidR="007D507C" w:rsidRPr="00B70941">
              <w:rPr>
                <w:rFonts w:ascii="Times New Roman" w:hAnsi="Times New Roman" w:cs="Times New Roman"/>
                <w:b/>
                <w:sz w:val="28"/>
                <w:szCs w:val="28"/>
              </w:rPr>
              <w:t>(TAM I Z POWROTEM) MIESIĘCZNIE</w:t>
            </w:r>
          </w:p>
        </w:tc>
      </w:tr>
      <w:tr w:rsidR="007D507C" w:rsidRPr="00C34DAF" w:rsidTr="00B70941">
        <w:trPr>
          <w:trHeight w:val="416"/>
        </w:trPr>
        <w:tc>
          <w:tcPr>
            <w:tcW w:w="4786" w:type="dxa"/>
          </w:tcPr>
          <w:p w:rsidR="007D507C" w:rsidRPr="00C34DAF" w:rsidRDefault="007D507C" w:rsidP="00B70941">
            <w:pPr>
              <w:jc w:val="center"/>
              <w:rPr>
                <w:rFonts w:ascii="Times New Roman" w:hAnsi="Times New Roman" w:cs="Times New Roman"/>
                <w:b/>
                <w:sz w:val="28"/>
                <w:szCs w:val="28"/>
              </w:rPr>
            </w:pPr>
            <w:r w:rsidRPr="00C34DAF">
              <w:rPr>
                <w:rFonts w:ascii="Times New Roman" w:hAnsi="Times New Roman" w:cs="Times New Roman"/>
                <w:b/>
                <w:sz w:val="28"/>
                <w:szCs w:val="28"/>
              </w:rPr>
              <w:t>0 – 5</w:t>
            </w:r>
          </w:p>
        </w:tc>
        <w:tc>
          <w:tcPr>
            <w:tcW w:w="4786" w:type="dxa"/>
          </w:tcPr>
          <w:p w:rsidR="007D507C" w:rsidRPr="00C34DAF" w:rsidRDefault="007D507C" w:rsidP="00B70941">
            <w:pPr>
              <w:jc w:val="center"/>
              <w:rPr>
                <w:rFonts w:ascii="Times New Roman" w:hAnsi="Times New Roman" w:cs="Times New Roman"/>
                <w:b/>
                <w:sz w:val="28"/>
                <w:szCs w:val="28"/>
              </w:rPr>
            </w:pPr>
            <w:r w:rsidRPr="00C34DAF">
              <w:rPr>
                <w:rFonts w:ascii="Times New Roman" w:hAnsi="Times New Roman" w:cs="Times New Roman"/>
                <w:b/>
                <w:sz w:val="28"/>
                <w:szCs w:val="28"/>
              </w:rPr>
              <w:t>168,00</w:t>
            </w:r>
          </w:p>
        </w:tc>
      </w:tr>
      <w:tr w:rsidR="007D507C" w:rsidRPr="00C34DAF" w:rsidTr="00B70941">
        <w:trPr>
          <w:trHeight w:val="435"/>
        </w:trPr>
        <w:tc>
          <w:tcPr>
            <w:tcW w:w="4786" w:type="dxa"/>
          </w:tcPr>
          <w:p w:rsidR="007D507C" w:rsidRPr="00C34DAF" w:rsidRDefault="007D507C" w:rsidP="00B70941">
            <w:pPr>
              <w:jc w:val="center"/>
              <w:rPr>
                <w:rFonts w:ascii="Times New Roman" w:hAnsi="Times New Roman" w:cs="Times New Roman"/>
                <w:b/>
                <w:sz w:val="28"/>
                <w:szCs w:val="28"/>
              </w:rPr>
            </w:pPr>
            <w:r w:rsidRPr="00C34DAF">
              <w:rPr>
                <w:rFonts w:ascii="Times New Roman" w:hAnsi="Times New Roman" w:cs="Times New Roman"/>
                <w:b/>
                <w:sz w:val="28"/>
                <w:szCs w:val="28"/>
              </w:rPr>
              <w:t>6 – 10</w:t>
            </w:r>
          </w:p>
        </w:tc>
        <w:tc>
          <w:tcPr>
            <w:tcW w:w="4786" w:type="dxa"/>
          </w:tcPr>
          <w:p w:rsidR="007D507C" w:rsidRPr="00C34DAF" w:rsidRDefault="007D507C" w:rsidP="00B70941">
            <w:pPr>
              <w:jc w:val="center"/>
              <w:rPr>
                <w:rFonts w:ascii="Times New Roman" w:hAnsi="Times New Roman" w:cs="Times New Roman"/>
                <w:b/>
                <w:sz w:val="28"/>
                <w:szCs w:val="28"/>
              </w:rPr>
            </w:pPr>
            <w:r w:rsidRPr="00C34DAF">
              <w:rPr>
                <w:rFonts w:ascii="Times New Roman" w:hAnsi="Times New Roman" w:cs="Times New Roman"/>
                <w:b/>
                <w:sz w:val="28"/>
                <w:szCs w:val="28"/>
              </w:rPr>
              <w:t>236,00</w:t>
            </w:r>
          </w:p>
        </w:tc>
      </w:tr>
      <w:tr w:rsidR="007D507C" w:rsidRPr="00C34DAF" w:rsidTr="00B70941">
        <w:trPr>
          <w:trHeight w:val="416"/>
        </w:trPr>
        <w:tc>
          <w:tcPr>
            <w:tcW w:w="4786" w:type="dxa"/>
          </w:tcPr>
          <w:p w:rsidR="007D507C" w:rsidRPr="00C34DAF" w:rsidRDefault="007D507C" w:rsidP="00B70941">
            <w:pPr>
              <w:jc w:val="center"/>
              <w:rPr>
                <w:rFonts w:ascii="Times New Roman" w:hAnsi="Times New Roman" w:cs="Times New Roman"/>
                <w:b/>
                <w:sz w:val="28"/>
                <w:szCs w:val="28"/>
              </w:rPr>
            </w:pPr>
            <w:r w:rsidRPr="00C34DAF">
              <w:rPr>
                <w:rFonts w:ascii="Times New Roman" w:hAnsi="Times New Roman" w:cs="Times New Roman"/>
                <w:b/>
                <w:sz w:val="28"/>
                <w:szCs w:val="28"/>
              </w:rPr>
              <w:t>11 –  15</w:t>
            </w:r>
          </w:p>
        </w:tc>
        <w:tc>
          <w:tcPr>
            <w:tcW w:w="4786" w:type="dxa"/>
          </w:tcPr>
          <w:p w:rsidR="007D507C" w:rsidRPr="00C34DAF" w:rsidRDefault="007D507C" w:rsidP="00B70941">
            <w:pPr>
              <w:jc w:val="center"/>
              <w:rPr>
                <w:rFonts w:ascii="Times New Roman" w:hAnsi="Times New Roman" w:cs="Times New Roman"/>
                <w:b/>
                <w:sz w:val="28"/>
                <w:szCs w:val="28"/>
              </w:rPr>
            </w:pPr>
            <w:r w:rsidRPr="00C34DAF">
              <w:rPr>
                <w:rFonts w:ascii="Times New Roman" w:hAnsi="Times New Roman" w:cs="Times New Roman"/>
                <w:b/>
                <w:sz w:val="28"/>
                <w:szCs w:val="28"/>
              </w:rPr>
              <w:t>284,00</w:t>
            </w:r>
          </w:p>
        </w:tc>
      </w:tr>
      <w:tr w:rsidR="007D507C" w:rsidRPr="00C34DAF" w:rsidTr="00B70941">
        <w:trPr>
          <w:trHeight w:val="435"/>
        </w:trPr>
        <w:tc>
          <w:tcPr>
            <w:tcW w:w="4786" w:type="dxa"/>
          </w:tcPr>
          <w:p w:rsidR="007D507C" w:rsidRPr="00C34DAF" w:rsidRDefault="007D507C" w:rsidP="00B70941">
            <w:pPr>
              <w:jc w:val="center"/>
              <w:rPr>
                <w:rFonts w:ascii="Times New Roman" w:hAnsi="Times New Roman" w:cs="Times New Roman"/>
                <w:b/>
                <w:sz w:val="28"/>
                <w:szCs w:val="28"/>
              </w:rPr>
            </w:pPr>
            <w:r w:rsidRPr="00C34DAF">
              <w:rPr>
                <w:rFonts w:ascii="Times New Roman" w:hAnsi="Times New Roman" w:cs="Times New Roman"/>
                <w:b/>
                <w:sz w:val="28"/>
                <w:szCs w:val="28"/>
              </w:rPr>
              <w:t>16 – 20</w:t>
            </w:r>
          </w:p>
        </w:tc>
        <w:tc>
          <w:tcPr>
            <w:tcW w:w="4786" w:type="dxa"/>
          </w:tcPr>
          <w:p w:rsidR="007D507C" w:rsidRPr="00C34DAF" w:rsidRDefault="007D507C" w:rsidP="00B70941">
            <w:pPr>
              <w:jc w:val="center"/>
              <w:rPr>
                <w:rFonts w:ascii="Times New Roman" w:hAnsi="Times New Roman" w:cs="Times New Roman"/>
                <w:b/>
                <w:sz w:val="28"/>
                <w:szCs w:val="28"/>
              </w:rPr>
            </w:pPr>
            <w:r w:rsidRPr="00C34DAF">
              <w:rPr>
                <w:rFonts w:ascii="Times New Roman" w:hAnsi="Times New Roman" w:cs="Times New Roman"/>
                <w:b/>
                <w:sz w:val="28"/>
                <w:szCs w:val="28"/>
              </w:rPr>
              <w:t>315,00</w:t>
            </w:r>
          </w:p>
        </w:tc>
      </w:tr>
      <w:tr w:rsidR="007D507C" w:rsidRPr="00C34DAF" w:rsidTr="00B70941">
        <w:trPr>
          <w:trHeight w:val="416"/>
        </w:trPr>
        <w:tc>
          <w:tcPr>
            <w:tcW w:w="4786" w:type="dxa"/>
          </w:tcPr>
          <w:p w:rsidR="007D507C" w:rsidRPr="00C34DAF" w:rsidRDefault="007D507C" w:rsidP="00B70941">
            <w:pPr>
              <w:jc w:val="center"/>
              <w:rPr>
                <w:rFonts w:ascii="Times New Roman" w:hAnsi="Times New Roman" w:cs="Times New Roman"/>
                <w:b/>
                <w:sz w:val="28"/>
                <w:szCs w:val="28"/>
              </w:rPr>
            </w:pPr>
            <w:r w:rsidRPr="00C34DAF">
              <w:rPr>
                <w:rFonts w:ascii="Times New Roman" w:hAnsi="Times New Roman" w:cs="Times New Roman"/>
                <w:b/>
                <w:sz w:val="28"/>
                <w:szCs w:val="28"/>
              </w:rPr>
              <w:t>21 – 25</w:t>
            </w:r>
          </w:p>
        </w:tc>
        <w:tc>
          <w:tcPr>
            <w:tcW w:w="4786" w:type="dxa"/>
          </w:tcPr>
          <w:p w:rsidR="007D507C" w:rsidRPr="00C34DAF" w:rsidRDefault="007D507C" w:rsidP="00B70941">
            <w:pPr>
              <w:jc w:val="center"/>
              <w:rPr>
                <w:rFonts w:ascii="Times New Roman" w:hAnsi="Times New Roman" w:cs="Times New Roman"/>
                <w:b/>
                <w:sz w:val="28"/>
                <w:szCs w:val="28"/>
              </w:rPr>
            </w:pPr>
            <w:r w:rsidRPr="00C34DAF">
              <w:rPr>
                <w:rFonts w:ascii="Times New Roman" w:hAnsi="Times New Roman" w:cs="Times New Roman"/>
                <w:b/>
                <w:sz w:val="28"/>
                <w:szCs w:val="28"/>
              </w:rPr>
              <w:t>357,00</w:t>
            </w:r>
          </w:p>
        </w:tc>
      </w:tr>
      <w:tr w:rsidR="007D507C" w:rsidRPr="00C34DAF" w:rsidTr="00B70941">
        <w:trPr>
          <w:trHeight w:val="435"/>
        </w:trPr>
        <w:tc>
          <w:tcPr>
            <w:tcW w:w="4786" w:type="dxa"/>
          </w:tcPr>
          <w:p w:rsidR="007D507C" w:rsidRPr="00C34DAF" w:rsidRDefault="007D507C" w:rsidP="00B70941">
            <w:pPr>
              <w:jc w:val="center"/>
              <w:rPr>
                <w:rFonts w:ascii="Times New Roman" w:hAnsi="Times New Roman" w:cs="Times New Roman"/>
                <w:b/>
                <w:sz w:val="28"/>
                <w:szCs w:val="28"/>
              </w:rPr>
            </w:pPr>
            <w:r w:rsidRPr="00C34DAF">
              <w:rPr>
                <w:rFonts w:ascii="Times New Roman" w:hAnsi="Times New Roman" w:cs="Times New Roman"/>
                <w:b/>
                <w:sz w:val="28"/>
                <w:szCs w:val="28"/>
              </w:rPr>
              <w:t>26 – 30</w:t>
            </w:r>
          </w:p>
        </w:tc>
        <w:tc>
          <w:tcPr>
            <w:tcW w:w="4786" w:type="dxa"/>
          </w:tcPr>
          <w:p w:rsidR="007D507C" w:rsidRPr="00C34DAF" w:rsidRDefault="007D507C" w:rsidP="00B70941">
            <w:pPr>
              <w:jc w:val="center"/>
              <w:rPr>
                <w:rFonts w:ascii="Times New Roman" w:hAnsi="Times New Roman" w:cs="Times New Roman"/>
                <w:b/>
                <w:sz w:val="28"/>
                <w:szCs w:val="28"/>
              </w:rPr>
            </w:pPr>
            <w:r w:rsidRPr="00C34DAF">
              <w:rPr>
                <w:rFonts w:ascii="Times New Roman" w:hAnsi="Times New Roman" w:cs="Times New Roman"/>
                <w:b/>
                <w:sz w:val="28"/>
                <w:szCs w:val="28"/>
              </w:rPr>
              <w:t>400,00</w:t>
            </w:r>
          </w:p>
        </w:tc>
      </w:tr>
      <w:tr w:rsidR="007D507C" w:rsidRPr="00C34DAF" w:rsidTr="00B70941">
        <w:trPr>
          <w:trHeight w:val="416"/>
        </w:trPr>
        <w:tc>
          <w:tcPr>
            <w:tcW w:w="4786" w:type="dxa"/>
          </w:tcPr>
          <w:p w:rsidR="007D507C" w:rsidRPr="00C34DAF" w:rsidRDefault="007D507C" w:rsidP="00B70941">
            <w:pPr>
              <w:jc w:val="center"/>
              <w:rPr>
                <w:rFonts w:ascii="Times New Roman" w:hAnsi="Times New Roman" w:cs="Times New Roman"/>
                <w:b/>
                <w:sz w:val="28"/>
                <w:szCs w:val="28"/>
              </w:rPr>
            </w:pPr>
            <w:r w:rsidRPr="00C34DAF">
              <w:rPr>
                <w:rFonts w:ascii="Times New Roman" w:hAnsi="Times New Roman" w:cs="Times New Roman"/>
                <w:b/>
                <w:sz w:val="28"/>
                <w:szCs w:val="28"/>
              </w:rPr>
              <w:t>31 – 35</w:t>
            </w:r>
          </w:p>
        </w:tc>
        <w:tc>
          <w:tcPr>
            <w:tcW w:w="4786" w:type="dxa"/>
          </w:tcPr>
          <w:p w:rsidR="007D507C" w:rsidRPr="00C34DAF" w:rsidRDefault="007D507C" w:rsidP="00B70941">
            <w:pPr>
              <w:jc w:val="center"/>
              <w:rPr>
                <w:rFonts w:ascii="Times New Roman" w:hAnsi="Times New Roman" w:cs="Times New Roman"/>
                <w:b/>
                <w:sz w:val="28"/>
                <w:szCs w:val="28"/>
              </w:rPr>
            </w:pPr>
            <w:r w:rsidRPr="00C34DAF">
              <w:rPr>
                <w:rFonts w:ascii="Times New Roman" w:hAnsi="Times New Roman" w:cs="Times New Roman"/>
                <w:b/>
                <w:sz w:val="28"/>
                <w:szCs w:val="28"/>
              </w:rPr>
              <w:t>420,00</w:t>
            </w:r>
          </w:p>
        </w:tc>
      </w:tr>
      <w:tr w:rsidR="007D507C" w:rsidRPr="00C34DAF" w:rsidTr="00B70941">
        <w:trPr>
          <w:trHeight w:val="416"/>
        </w:trPr>
        <w:tc>
          <w:tcPr>
            <w:tcW w:w="4786" w:type="dxa"/>
          </w:tcPr>
          <w:p w:rsidR="007D507C" w:rsidRPr="00C34DAF" w:rsidRDefault="007D507C" w:rsidP="00B70941">
            <w:pPr>
              <w:jc w:val="center"/>
              <w:rPr>
                <w:rFonts w:ascii="Times New Roman" w:hAnsi="Times New Roman" w:cs="Times New Roman"/>
                <w:b/>
                <w:sz w:val="28"/>
                <w:szCs w:val="28"/>
              </w:rPr>
            </w:pPr>
            <w:r w:rsidRPr="00C34DAF">
              <w:rPr>
                <w:rFonts w:ascii="Times New Roman" w:hAnsi="Times New Roman" w:cs="Times New Roman"/>
                <w:b/>
                <w:sz w:val="28"/>
                <w:szCs w:val="28"/>
              </w:rPr>
              <w:t>36 – 40</w:t>
            </w:r>
          </w:p>
        </w:tc>
        <w:tc>
          <w:tcPr>
            <w:tcW w:w="4786" w:type="dxa"/>
          </w:tcPr>
          <w:p w:rsidR="007D507C" w:rsidRPr="00C34DAF" w:rsidRDefault="007D507C" w:rsidP="00B70941">
            <w:pPr>
              <w:jc w:val="center"/>
              <w:rPr>
                <w:rFonts w:ascii="Times New Roman" w:hAnsi="Times New Roman" w:cs="Times New Roman"/>
                <w:b/>
                <w:sz w:val="28"/>
                <w:szCs w:val="28"/>
              </w:rPr>
            </w:pPr>
            <w:r w:rsidRPr="00C34DAF">
              <w:rPr>
                <w:rFonts w:ascii="Times New Roman" w:hAnsi="Times New Roman" w:cs="Times New Roman"/>
                <w:b/>
                <w:sz w:val="28"/>
                <w:szCs w:val="28"/>
              </w:rPr>
              <w:t>440,00</w:t>
            </w:r>
          </w:p>
        </w:tc>
      </w:tr>
      <w:tr w:rsidR="007D507C" w:rsidRPr="00C34DAF" w:rsidTr="00B70941">
        <w:trPr>
          <w:trHeight w:val="454"/>
        </w:trPr>
        <w:tc>
          <w:tcPr>
            <w:tcW w:w="4786" w:type="dxa"/>
          </w:tcPr>
          <w:p w:rsidR="007D507C" w:rsidRPr="00C34DAF" w:rsidRDefault="007D507C" w:rsidP="00B70941">
            <w:pPr>
              <w:jc w:val="center"/>
              <w:rPr>
                <w:rFonts w:ascii="Times New Roman" w:hAnsi="Times New Roman" w:cs="Times New Roman"/>
                <w:b/>
                <w:sz w:val="28"/>
                <w:szCs w:val="28"/>
              </w:rPr>
            </w:pPr>
            <w:r w:rsidRPr="00C34DAF">
              <w:rPr>
                <w:rFonts w:ascii="Times New Roman" w:hAnsi="Times New Roman" w:cs="Times New Roman"/>
                <w:b/>
                <w:sz w:val="28"/>
                <w:szCs w:val="28"/>
              </w:rPr>
              <w:t>41 i więcej</w:t>
            </w:r>
          </w:p>
        </w:tc>
        <w:tc>
          <w:tcPr>
            <w:tcW w:w="4786" w:type="dxa"/>
          </w:tcPr>
          <w:p w:rsidR="007D507C" w:rsidRPr="00C34DAF" w:rsidRDefault="007D507C" w:rsidP="00B70941">
            <w:pPr>
              <w:jc w:val="center"/>
              <w:rPr>
                <w:rFonts w:ascii="Times New Roman" w:hAnsi="Times New Roman" w:cs="Times New Roman"/>
                <w:b/>
                <w:sz w:val="28"/>
                <w:szCs w:val="28"/>
              </w:rPr>
            </w:pPr>
            <w:r w:rsidRPr="00C34DAF">
              <w:rPr>
                <w:rFonts w:ascii="Times New Roman" w:hAnsi="Times New Roman" w:cs="Times New Roman"/>
                <w:b/>
                <w:sz w:val="28"/>
                <w:szCs w:val="28"/>
              </w:rPr>
              <w:t>460,00</w:t>
            </w:r>
          </w:p>
        </w:tc>
      </w:tr>
    </w:tbl>
    <w:p w:rsidR="004A0551" w:rsidRPr="00C34DAF" w:rsidRDefault="004A0551">
      <w:pPr>
        <w:rPr>
          <w:rFonts w:ascii="Times New Roman" w:hAnsi="Times New Roman" w:cs="Times New Roman"/>
        </w:rPr>
      </w:pPr>
    </w:p>
    <w:p w:rsidR="000C67FB" w:rsidRPr="00C34DAF" w:rsidRDefault="000C67FB" w:rsidP="004A0551">
      <w:pPr>
        <w:rPr>
          <w:rFonts w:ascii="Times New Roman" w:hAnsi="Times New Roman" w:cs="Times New Roman"/>
        </w:rPr>
      </w:pPr>
    </w:p>
    <w:sectPr w:rsidR="000C67FB" w:rsidRPr="00C34D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B7D" w:rsidRDefault="009E6B7D" w:rsidP="000C67FB">
      <w:pPr>
        <w:spacing w:after="0" w:line="240" w:lineRule="auto"/>
      </w:pPr>
      <w:r>
        <w:separator/>
      </w:r>
    </w:p>
  </w:endnote>
  <w:endnote w:type="continuationSeparator" w:id="0">
    <w:p w:rsidR="009E6B7D" w:rsidRDefault="009E6B7D" w:rsidP="000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B7D" w:rsidRDefault="009E6B7D" w:rsidP="000C67FB">
      <w:pPr>
        <w:spacing w:after="0" w:line="240" w:lineRule="auto"/>
      </w:pPr>
      <w:r>
        <w:separator/>
      </w:r>
    </w:p>
  </w:footnote>
  <w:footnote w:type="continuationSeparator" w:id="0">
    <w:p w:rsidR="009E6B7D" w:rsidRDefault="009E6B7D" w:rsidP="000C67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DD"/>
    <w:rsid w:val="000835B1"/>
    <w:rsid w:val="000C67FB"/>
    <w:rsid w:val="000D183A"/>
    <w:rsid w:val="00203E58"/>
    <w:rsid w:val="00241952"/>
    <w:rsid w:val="00265C30"/>
    <w:rsid w:val="004A0551"/>
    <w:rsid w:val="004E09D5"/>
    <w:rsid w:val="0052386C"/>
    <w:rsid w:val="00530953"/>
    <w:rsid w:val="005C0814"/>
    <w:rsid w:val="00776662"/>
    <w:rsid w:val="007873C5"/>
    <w:rsid w:val="007D507C"/>
    <w:rsid w:val="007F4CDD"/>
    <w:rsid w:val="00816AC6"/>
    <w:rsid w:val="009E6B7D"/>
    <w:rsid w:val="00A245AA"/>
    <w:rsid w:val="00A85F57"/>
    <w:rsid w:val="00B01868"/>
    <w:rsid w:val="00B70941"/>
    <w:rsid w:val="00B97587"/>
    <w:rsid w:val="00C34DAF"/>
    <w:rsid w:val="00C7553C"/>
    <w:rsid w:val="00D008E1"/>
    <w:rsid w:val="00D013D9"/>
    <w:rsid w:val="00E72808"/>
    <w:rsid w:val="00ED0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A64BA-2A55-4D2C-B309-FECB7989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F4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C67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C67FB"/>
    <w:rPr>
      <w:sz w:val="20"/>
      <w:szCs w:val="20"/>
    </w:rPr>
  </w:style>
  <w:style w:type="character" w:styleId="Odwoanieprzypisukocowego">
    <w:name w:val="endnote reference"/>
    <w:basedOn w:val="Domylnaczcionkaakapitu"/>
    <w:uiPriority w:val="99"/>
    <w:semiHidden/>
    <w:unhideWhenUsed/>
    <w:rsid w:val="000C67FB"/>
    <w:rPr>
      <w:vertAlign w:val="superscript"/>
    </w:rPr>
  </w:style>
  <w:style w:type="paragraph" w:styleId="Tekstdymka">
    <w:name w:val="Balloon Text"/>
    <w:basedOn w:val="Normalny"/>
    <w:link w:val="TekstdymkaZnak"/>
    <w:uiPriority w:val="99"/>
    <w:semiHidden/>
    <w:unhideWhenUsed/>
    <w:rsid w:val="00B709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1005</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leliwa</dc:creator>
  <cp:lastModifiedBy>amalikowska</cp:lastModifiedBy>
  <cp:revision>3</cp:revision>
  <cp:lastPrinted>2021-12-10T13:22:00Z</cp:lastPrinted>
  <dcterms:created xsi:type="dcterms:W3CDTF">2021-12-10T13:22:00Z</dcterms:created>
  <dcterms:modified xsi:type="dcterms:W3CDTF">2021-12-10T13:36:00Z</dcterms:modified>
</cp:coreProperties>
</file>